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35"/>
      </w:pPr>
      <w:r>
        <w:t>特种设备停用报废注销登记表</w:t>
      </w:r>
      <w:bookmarkStart w:id="0" w:name="_GoBack"/>
      <w:bookmarkEnd w:id="0"/>
    </w:p>
    <w:p>
      <w:pPr>
        <w:pStyle w:val="3"/>
        <w:spacing w:before="8"/>
        <w:jc w:val="right"/>
        <w:rPr>
          <w:spacing w:val="8"/>
          <w:sz w:val="21"/>
          <w:szCs w:val="21"/>
        </w:rPr>
      </w:pPr>
    </w:p>
    <w:p>
      <w:pPr>
        <w:pStyle w:val="3"/>
        <w:spacing w:before="8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申报种类：□停</w:t>
      </w:r>
      <w:r>
        <w:rPr>
          <w:rFonts w:hint="eastAsia" w:ascii="宋体" w:hAnsi="宋体" w:eastAsia="宋体" w:cs="宋体"/>
          <w:sz w:val="21"/>
          <w:szCs w:val="21"/>
        </w:rPr>
        <w:t>用</w:t>
      </w:r>
      <w:r>
        <w:rPr>
          <w:rFonts w:hint="eastAsia" w:ascii="宋体" w:hAnsi="宋体" w:eastAsia="宋体" w:cs="宋体"/>
          <w:spacing w:val="1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□报</w:t>
      </w:r>
      <w:r>
        <w:rPr>
          <w:rFonts w:hint="eastAsia" w:ascii="宋体" w:hAnsi="宋体" w:eastAsia="宋体" w:cs="宋体"/>
          <w:sz w:val="21"/>
          <w:szCs w:val="21"/>
        </w:rPr>
        <w:t>废</w:t>
      </w:r>
      <w:r>
        <w:rPr>
          <w:rFonts w:hint="eastAsia" w:ascii="宋体" w:hAnsi="宋体" w:eastAsia="宋体" w:cs="宋体"/>
          <w:spacing w:val="1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□注</w:t>
      </w:r>
      <w:r>
        <w:rPr>
          <w:rFonts w:hint="eastAsia" w:ascii="宋体" w:hAnsi="宋体" w:eastAsia="宋体" w:cs="宋体"/>
          <w:sz w:val="21"/>
          <w:szCs w:val="21"/>
        </w:rPr>
        <w:t>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共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台</w:t>
      </w:r>
    </w:p>
    <w:tbl>
      <w:tblPr>
        <w:tblStyle w:val="4"/>
        <w:tblpPr w:leftFromText="181" w:rightFromText="181" w:vertAnchor="text" w:horzAnchor="page" w:tblpX="1418" w:tblpY="199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488"/>
        <w:gridCol w:w="1326"/>
        <w:gridCol w:w="1207"/>
        <w:gridCol w:w="129"/>
        <w:gridCol w:w="1735"/>
        <w:gridCol w:w="403"/>
        <w:gridCol w:w="1003"/>
        <w:gridCol w:w="12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42"/>
              <w:ind w:left="2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使用单位名称</w:t>
            </w:r>
          </w:p>
        </w:tc>
        <w:tc>
          <w:tcPr>
            <w:tcW w:w="7068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41"/>
              <w:ind w:left="2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使用单位地址</w:t>
            </w:r>
          </w:p>
        </w:tc>
        <w:tc>
          <w:tcPr>
            <w:tcW w:w="7068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230"/>
              <w:ind w:left="3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安全管理员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80"/>
              <w:ind w:left="51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安全管理员</w:t>
            </w:r>
          </w:p>
          <w:p>
            <w:pPr>
              <w:pStyle w:val="6"/>
              <w:spacing w:before="93" w:line="299" w:lineRule="exact"/>
              <w:ind w:left="6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41"/>
              <w:ind w:left="5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产权单位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41"/>
              <w:ind w:left="14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产权单位联系电话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" w:line="400" w:lineRule="exact"/>
              <w:ind w:left="131" w:right="1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81"/>
              <w:ind w:left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设备品种</w:t>
            </w:r>
          </w:p>
          <w:p>
            <w:pPr>
              <w:pStyle w:val="6"/>
              <w:spacing w:before="92" w:line="299" w:lineRule="exact"/>
              <w:ind w:left="3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(名称)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" w:line="400" w:lineRule="exact"/>
              <w:ind w:left="293" w:right="151" w:hanging="1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使用登记证编号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ind w:left="17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设备代码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ind w:left="1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设备使用地点</w:t>
            </w: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ind w:left="2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产品编号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" w:line="400" w:lineRule="exact"/>
              <w:ind w:left="141" w:righ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停用报废注销原因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4665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63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使用单位意见：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244"/>
              <w:ind w:left="29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(使用单位公章)</w:t>
            </w:r>
          </w:p>
          <w:p>
            <w:pPr>
              <w:pStyle w:val="6"/>
              <w:tabs>
                <w:tab w:val="left" w:pos="3555"/>
                <w:tab w:val="left" w:pos="4186"/>
              </w:tabs>
              <w:spacing w:before="44"/>
              <w:ind w:left="29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4406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63"/>
              <w:ind w:left="1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产权单位意见：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ind w:left="27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(产权单位公章)</w:t>
            </w:r>
          </w:p>
          <w:p>
            <w:pPr>
              <w:pStyle w:val="6"/>
              <w:tabs>
                <w:tab w:val="left" w:pos="3422"/>
                <w:tab w:val="left" w:pos="4055"/>
              </w:tabs>
              <w:spacing w:before="44"/>
              <w:ind w:left="27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6"/>
              <w:spacing w:before="164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登记机关意见：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spacing w:before="1"/>
              <w:ind w:left="72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(登记机关专用章)</w:t>
            </w:r>
          </w:p>
          <w:p>
            <w:pPr>
              <w:pStyle w:val="6"/>
              <w:tabs>
                <w:tab w:val="left" w:pos="7331"/>
                <w:tab w:val="left" w:pos="7962"/>
                <w:tab w:val="left" w:pos="8595"/>
              </w:tabs>
              <w:spacing w:before="44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登记机关登记人员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注：此表一式两份，登记机关和使用单位各存一份；同时提供设备的使用登记表和使用登记证，场(厂)内专用机动车辆还需携带车牌；设备台数较多时，可另行附表说明。</w:t>
      </w:r>
    </w:p>
    <w:sectPr>
      <w:pgSz w:w="11906" w:h="16838"/>
      <w:pgMar w:top="1984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23C50"/>
    <w:rsid w:val="23DF5FA4"/>
    <w:rsid w:val="5F2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56"/>
      <w:ind w:right="134"/>
      <w:jc w:val="center"/>
      <w:outlineLvl w:val="3"/>
    </w:pPr>
    <w:rPr>
      <w:rFonts w:ascii="黑体" w:hAnsi="黑体" w:eastAsia="黑体" w:cs="黑体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2021-09-01T08:28:00Z</dcterms:created>
  <dc:creator>流浪的三哥</dc:creator>
  <cp:lastModifiedBy>流浪的三哥</cp:lastModifiedBy>
  <dcterms:modified xsi:type="dcterms:W3CDTF">2021-09-01T08:40:23Z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012156808E544E73A8D4C514C7E5F2E2</vt:lpwstr>
  </property>
</Properties>
</file>